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E2F6A" w14:textId="602DB7D1" w:rsidR="000207F4" w:rsidRDefault="000207F4">
      <w:pPr>
        <w:pStyle w:val="a6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0207F4">
        <w:rPr>
          <w:rFonts w:ascii="Times New Roman" w:eastAsiaTheme="minorHAnsi" w:hAnsi="Times New Roman" w:cstheme="min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69FBCC" wp14:editId="78BC522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21575" cy="10714355"/>
            <wp:effectExtent l="0" t="0" r="3175" b="0"/>
            <wp:wrapThrough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hrough>
            <wp:docPr id="1" name="Рисунок 1" descr="C:\Users\Секретарь\Documents\Чемпионаты и Первенства ФО\2025\СЗФО 2025, Калининград\Чемпионат СЗФО 2025,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5\СЗФО 2025, Калининград\Чемпионат СЗФО 2025,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7BEE2" w14:textId="3D33DD51" w:rsidR="0055712D" w:rsidRPr="00D2500E" w:rsidRDefault="00656115">
      <w:pPr>
        <w:pStyle w:val="a6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2500E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14:paraId="5CA28D3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Спортивные соревнования проводятся с целью развития киокусинкай в Российской Федерации.</w:t>
      </w:r>
    </w:p>
    <w:p w14:paraId="63112C48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Задачами про</w:t>
      </w:r>
      <w:bookmarkStart w:id="0" w:name="_GoBack"/>
      <w:bookmarkEnd w:id="0"/>
      <w:r w:rsidRPr="00D2500E">
        <w:rPr>
          <w:rFonts w:ascii="Times New Roman" w:hAnsi="Times New Roman" w:cs="Times New Roman"/>
          <w:sz w:val="24"/>
          <w:szCs w:val="24"/>
        </w:rPr>
        <w:t>ведения спортивных соревнований являются:</w:t>
      </w:r>
    </w:p>
    <w:p w14:paraId="24DCBF2B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выявление сильнейших спортсменов для формирования списка кандидатов в спортивные сборные команды;</w:t>
      </w:r>
    </w:p>
    <w:p w14:paraId="439E958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отбор спортсменов в спортивные сборные команды для подготовки к международным и всероссийским спортивным соревнованиям и участия в них;</w:t>
      </w:r>
    </w:p>
    <w:p w14:paraId="35DA819B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подготовка спортивного резерва;</w:t>
      </w:r>
    </w:p>
    <w:p w14:paraId="1AAAE7E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популяризация вида спорта киокусинкай;</w:t>
      </w:r>
    </w:p>
    <w:p w14:paraId="29908063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повышение спортивного мастерства спортсменов;</w:t>
      </w:r>
    </w:p>
    <w:p w14:paraId="279A1129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укрепление спортивной дружбы среди участников соревнований.</w:t>
      </w:r>
    </w:p>
    <w:p w14:paraId="5C911867" w14:textId="77777777" w:rsidR="0055712D" w:rsidRPr="00D2500E" w:rsidRDefault="0055712D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561FE56" w14:textId="2A0F0471" w:rsidR="0055712D" w:rsidRPr="00D2500E" w:rsidRDefault="00201C2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80" w:line="240" w:lineRule="auto"/>
        <w:ind w:left="39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 и сроки проведения</w:t>
      </w:r>
    </w:p>
    <w:p w14:paraId="5B66F7B1" w14:textId="77777777" w:rsidR="0055712D" w:rsidRPr="00D2500E" w:rsidRDefault="00656115">
      <w:pPr>
        <w:spacing w:after="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Соревнования проводятся в г. Калининград ФОК «Автотор Арена» ул. Тихоокеанская 5, 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31 января - 03 февраля 2025 года.</w:t>
      </w:r>
      <w:r w:rsidRPr="00D250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3921F6" w14:textId="77777777" w:rsidR="0055712D" w:rsidRPr="00D2500E" w:rsidRDefault="0055712D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899FB" w14:textId="77777777" w:rsidR="0055712D" w:rsidRPr="00D2500E" w:rsidRDefault="0065611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80" w:line="240" w:lineRule="auto"/>
        <w:ind w:left="39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Организаторы мероприятия.</w:t>
      </w:r>
    </w:p>
    <w:p w14:paraId="2A981431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Общее руководство организацией соревнованиями осуществляет </w:t>
      </w:r>
      <w:r w:rsidRPr="00D2500E">
        <w:rPr>
          <w:rFonts w:ascii="Times New Roman" w:hAnsi="Times New Roman" w:cs="Times New Roman"/>
          <w:sz w:val="24"/>
          <w:szCs w:val="24"/>
        </w:rPr>
        <w:t>Министерство спорта Калининградской области.</w:t>
      </w:r>
    </w:p>
    <w:p w14:paraId="274B65C2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Непосредственное проведение соревнований возлагается на общественную организацию «Ассоциация Федераций киокусинкай Калининградской области», 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Калининградскую молодежную общественную организацию «Федерация кёкусин-кан каратэ-до» и </w:t>
      </w:r>
      <w:r w:rsidRPr="00D2500E">
        <w:rPr>
          <w:rFonts w:ascii="Times New Roman" w:hAnsi="Times New Roman" w:cs="Times New Roman"/>
          <w:sz w:val="24"/>
          <w:szCs w:val="24"/>
        </w:rPr>
        <w:t xml:space="preserve">судейскую коллегию, утвержденную ГАУ КО «Центр спортивной подготовки сборных команд». </w:t>
      </w:r>
    </w:p>
    <w:p w14:paraId="128B81AC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Главный судья соревнования – Демченко Н.С. (СВК).</w:t>
      </w:r>
    </w:p>
    <w:p w14:paraId="0CFA4DD3" w14:textId="565C1C4B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Главный секретарь соревнования – </w:t>
      </w:r>
      <w:r w:rsidR="00201C26">
        <w:rPr>
          <w:rFonts w:ascii="Times New Roman" w:hAnsi="Times New Roman" w:cs="Times New Roman"/>
          <w:color w:val="000000"/>
          <w:sz w:val="24"/>
          <w:szCs w:val="24"/>
        </w:rPr>
        <w:t>Салманов В.Е. (СВ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>К).</w:t>
      </w:r>
    </w:p>
    <w:p w14:paraId="79883CD0" w14:textId="51A231A1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Врач </w:t>
      </w:r>
      <w:r w:rsidR="00BC21B1">
        <w:rPr>
          <w:rFonts w:ascii="Times New Roman" w:hAnsi="Times New Roman" w:cs="Times New Roman"/>
          <w:color w:val="000000"/>
          <w:sz w:val="24"/>
          <w:szCs w:val="24"/>
        </w:rPr>
        <w:t>соревновани</w:t>
      </w:r>
      <w:r w:rsidR="002A1D6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– Тимошенко С.А.</w:t>
      </w:r>
    </w:p>
    <w:p w14:paraId="7A91FB5C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Ответственное лицо мероприятия – Горбатов Ф.А.</w:t>
      </w:r>
    </w:p>
    <w:p w14:paraId="4D64E5BE" w14:textId="77777777" w:rsidR="0055712D" w:rsidRPr="00D2500E" w:rsidRDefault="0055712D">
      <w:pPr>
        <w:spacing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CE8477" w14:textId="77777777" w:rsidR="0055712D" w:rsidRPr="00D2500E" w:rsidRDefault="00656115">
      <w:pPr>
        <w:numPr>
          <w:ilvl w:val="0"/>
          <w:numId w:val="1"/>
        </w:numPr>
        <w:spacing w:after="80" w:line="240" w:lineRule="auto"/>
        <w:ind w:left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участникам и условия их допуска.</w:t>
      </w:r>
    </w:p>
    <w:p w14:paraId="37BC85EC" w14:textId="77777777" w:rsidR="0055712D" w:rsidRPr="00D2500E" w:rsidRDefault="00656115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Участие в соревнованиях определяется Федеральным стандартом спортивной подготовки, действующими правилами по виду спорта и наличием сертификата о прохождении дистанционных образовательных программ «Антидопинг», «Ценности спорта». </w:t>
      </w:r>
    </w:p>
    <w:p w14:paraId="566A8D85" w14:textId="0432567A" w:rsidR="0055712D" w:rsidRPr="00D2500E" w:rsidRDefault="0065611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К участию </w:t>
      </w:r>
      <w:r w:rsidR="00201C26" w:rsidRPr="00D2500E">
        <w:rPr>
          <w:rFonts w:ascii="Times New Roman" w:eastAsia="Times New Roman" w:hAnsi="Times New Roman" w:cs="Times New Roman"/>
          <w:sz w:val="24"/>
          <w:szCs w:val="24"/>
        </w:rPr>
        <w:t>допускаются спортсмены – члены Общероссийских Федераций, входящих в состав Ассоциации Киокусинкай России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>, имеющие допуск врача в соответствии с приказом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14:paraId="50C3F88A" w14:textId="77777777" w:rsidR="0055712D" w:rsidRPr="00D2500E" w:rsidRDefault="0065611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Каждый спортсмен должен иметь чистое белое, выглаженное каратэ-ги (кимоно) с эмблемами стиля и/или клуба, без посторонних элементов (например, не снятых номеров с других соревнований), пояс, соответствующий стилевой квалификации.</w:t>
      </w:r>
    </w:p>
    <w:p w14:paraId="09229C14" w14:textId="77777777" w:rsidR="0055712D" w:rsidRPr="00D2500E" w:rsidRDefault="006561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Не допускается ношение (при выступлениях на татами) различных цепочек, медальонов, крестиков, браслетов (из любого материала), колец, сережек и т.п.; длинные волосы должны быть убраны и стянуты резинкой.</w:t>
      </w:r>
    </w:p>
    <w:p w14:paraId="0FCA6BD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все участники соревнований по кумитэ должны иметь следующие средства индивидуальной защиты:</w:t>
      </w:r>
    </w:p>
    <w:p w14:paraId="63987A1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lastRenderedPageBreak/>
        <w:t>Мужчины:</w:t>
      </w:r>
    </w:p>
    <w:p w14:paraId="6B8F98E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обязательно – защита на пах; по желанию – капа.</w:t>
      </w:r>
    </w:p>
    <w:p w14:paraId="7EEA58C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Женщины:</w:t>
      </w:r>
    </w:p>
    <w:p w14:paraId="7F5D537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обязательно – протектор на грудь; по желанию – защита на пах, капа.</w:t>
      </w:r>
    </w:p>
    <w:p w14:paraId="3A57CF7A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Капа обязательна при наличии брекетов у спортсмена.</w:t>
      </w:r>
    </w:p>
    <w:p w14:paraId="55BF4DAA" w14:textId="77777777" w:rsidR="0055712D" w:rsidRPr="00D2500E" w:rsidRDefault="00656115">
      <w:pPr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Фиксатор пояса обязателен для участников категорий «кумитэ» в соответствии с правилами ФККР.</w:t>
      </w:r>
    </w:p>
    <w:p w14:paraId="2713648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Примечание</w:t>
      </w:r>
    </w:p>
    <w:p w14:paraId="2E03520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Женщинам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линиям: жесткий протектор должен защищать как минимум груди, протектор не должен иметь открытых пластиковых элементов.</w:t>
      </w:r>
    </w:p>
    <w:p w14:paraId="506D992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При наложении тейпов обязательно их заверение печатью у главного врача соревнований.</w:t>
      </w:r>
    </w:p>
    <w:p w14:paraId="1798334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При нарушении любого из вышеперечисленных пунктов, спортсмен не будет допущен к соревнованиям. 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4F3C551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56E599CD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414A447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 соревнованиям допускаются спортсмены – члены Общероссийских Федераций, входящих в состав Ассоциации Киокусинкай России, количество заявленных спортсменов от субъекта РФ в одном виде программы не ограничено;</w:t>
      </w:r>
    </w:p>
    <w:p w14:paraId="5931276D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 соревнованиям в категории «кумитэ», «ката» и «ката-группа», допускаются участники мужского и женского пола в возрасте от 18 лет включительно и старше на день проведения соревнований, имеющие квалификацию по виду спорта киокусинкай не ниже 6 кю.</w:t>
      </w:r>
      <w:r w:rsidRPr="00D2500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участия в спортивных соревнованиях указанное количество лет спортсмену должно исполниться до дня начала соревнований (день начала соревнований - день мандатной комиссии).</w:t>
      </w:r>
    </w:p>
    <w:p w14:paraId="4DC26227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Численный состав команды:</w:t>
      </w:r>
    </w:p>
    <w:p w14:paraId="353C5F0A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официальный представитель команды (руководитель или тренер);</w:t>
      </w:r>
    </w:p>
    <w:p w14:paraId="6816D98C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спортсмены, члены Общероссийских Федераций в составе АКР;</w:t>
      </w:r>
    </w:p>
    <w:p w14:paraId="4FA4C4AC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врач команды (если таковой имеется);</w:t>
      </w:r>
    </w:p>
    <w:p w14:paraId="7F19DB23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судьи (по заявке или вызову), члены Кекусин-кан, имеющие индивидуальную судейскую форму (белая рубашка с коротким рукавом, бабочка, темно-серые/черные брюки) и индивидуальный свисток. Окончательный состав судейской коллегии будет утвержден судейским комитетом Федерации Кёкусин-кан.</w:t>
      </w:r>
    </w:p>
    <w:p w14:paraId="1DF8DA0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Условия и система проведения соревнований:</w:t>
      </w:r>
    </w:p>
    <w:p w14:paraId="6ED22D2A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Соревнования проводятся по правилам вида спорта киокусинкай (дисциплина кекусинкан), которые размещены на официальном сайте: </w:t>
      </w:r>
      <w:hyperlink r:id="rId8" w:history="1">
        <w:r w:rsidR="0055712D" w:rsidRPr="00D2500E">
          <w:rPr>
            <w:rStyle w:val="a3"/>
            <w:rFonts w:ascii="Times New Roman" w:hAnsi="Times New Roman" w:cs="Times New Roman"/>
            <w:sz w:val="24"/>
            <w:szCs w:val="24"/>
          </w:rPr>
          <w:t>www.kyokushinkan.ru</w:t>
        </w:r>
      </w:hyperlink>
      <w:r w:rsidRPr="00D2500E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14:paraId="101B9B8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Соревнования проводятся в следующих категориях: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5712D" w:rsidRPr="00D2500E" w14:paraId="23429289" w14:textId="7777777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B03EF" w14:textId="77777777" w:rsidR="0055712D" w:rsidRPr="00D2500E" w:rsidRDefault="0055712D">
            <w:pPr>
              <w:spacing w:after="0" w:line="240" w:lineRule="auto"/>
              <w:ind w:right="283"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55712D" w:rsidRPr="00D2500E" w14:paraId="35CDD199" w14:textId="7777777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402" w:type="dxa"/>
              <w:tblLook w:val="04A0" w:firstRow="1" w:lastRow="0" w:firstColumn="1" w:lastColumn="0" w:noHBand="0" w:noVBand="1"/>
            </w:tblPr>
            <w:tblGrid>
              <w:gridCol w:w="3363"/>
              <w:gridCol w:w="3578"/>
              <w:gridCol w:w="2461"/>
            </w:tblGrid>
            <w:tr w:rsidR="0055712D" w:rsidRPr="00D2500E" w14:paraId="582F1E86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C59C6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КУМИТЭ. МУЖЧИНЫ</w:t>
                  </w: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4C462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70 кг;</w:t>
                  </w:r>
                </w:p>
                <w:p w14:paraId="76CEA563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80 кг;</w:t>
                  </w:r>
                </w:p>
                <w:p w14:paraId="70ABB33C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90 кг;</w:t>
                  </w:r>
                </w:p>
                <w:p w14:paraId="0607F0C6" w14:textId="0F26C2A6" w:rsidR="0055712D" w:rsidRPr="00D2500E" w:rsidRDefault="00D2500E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0AB43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1730551811Г</w:t>
                  </w:r>
                </w:p>
                <w:p w14:paraId="4B0727BE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1730591811М</w:t>
                  </w:r>
                </w:p>
                <w:p w14:paraId="6C8C8E45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1730611811М</w:t>
                  </w:r>
                </w:p>
                <w:p w14:paraId="673ADCA2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1730621811М</w:t>
                  </w:r>
                </w:p>
              </w:tc>
            </w:tr>
            <w:tr w:rsidR="0055712D" w:rsidRPr="00D2500E" w14:paraId="361C9219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2D532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КУМИТЭ. ЖЕНЩИНЫ</w:t>
                  </w: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9A2D3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55 кг;</w:t>
                  </w:r>
                </w:p>
                <w:p w14:paraId="23D85351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60 кг;</w:t>
                  </w:r>
                </w:p>
                <w:p w14:paraId="3D011C06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65 кг;</w:t>
                  </w:r>
                </w:p>
                <w:p w14:paraId="6E9CE499" w14:textId="5D061EA3" w:rsidR="0055712D" w:rsidRPr="00D2500E" w:rsidRDefault="00D2500E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ABA4B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1730491811С</w:t>
                  </w:r>
                </w:p>
                <w:p w14:paraId="14C99AB4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1730511811Я</w:t>
                  </w:r>
                </w:p>
                <w:p w14:paraId="15409B7F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1730531811Я</w:t>
                  </w:r>
                </w:p>
                <w:p w14:paraId="6A9A2223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1730541811С</w:t>
                  </w:r>
                </w:p>
              </w:tc>
            </w:tr>
            <w:tr w:rsidR="0055712D" w:rsidRPr="00D2500E" w14:paraId="787C2ACB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ACD1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ката</w:t>
                  </w:r>
                </w:p>
                <w:p w14:paraId="6A7B7855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МУЖЧИНЫ</w:t>
                  </w:r>
                </w:p>
                <w:p w14:paraId="1DC44DBE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ЖЕНЩИНЫ</w:t>
                  </w:r>
                </w:p>
                <w:p w14:paraId="0EE73071" w14:textId="77777777" w:rsidR="0055712D" w:rsidRPr="00D2500E" w:rsidRDefault="0055712D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3A1E4A" w14:textId="77777777" w:rsidR="0055712D" w:rsidRPr="00D2500E" w:rsidRDefault="00656115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Обязательная программа:</w:t>
                  </w:r>
                </w:p>
                <w:p w14:paraId="0EA8E26A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    Гэкисай Сё </w:t>
                  </w:r>
                </w:p>
                <w:p w14:paraId="0002B4B5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    Сайха</w:t>
                  </w:r>
                </w:p>
                <w:p w14:paraId="02DB4013" w14:textId="77777777" w:rsidR="0055712D" w:rsidRPr="00D2500E" w:rsidRDefault="00656115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Произвольная программа:</w:t>
                  </w:r>
                </w:p>
                <w:p w14:paraId="3035D4D9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одно высшее ката на выбор: Сэйэнтин, Сэпай, Канку, Гарю, </w:t>
                  </w: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lastRenderedPageBreak/>
                    <w:t>Сусихо.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35623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lastRenderedPageBreak/>
                    <w:t>1730631811Я</w:t>
                  </w:r>
                </w:p>
              </w:tc>
            </w:tr>
            <w:tr w:rsidR="0055712D" w:rsidRPr="00D2500E" w14:paraId="7B046507" w14:textId="77777777">
              <w:tc>
                <w:tcPr>
                  <w:tcW w:w="3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82A2C9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lastRenderedPageBreak/>
                    <w:t>ката-ГРУППА</w:t>
                  </w:r>
                </w:p>
                <w:p w14:paraId="04ABC85F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МУЖЧИНЫ</w:t>
                  </w:r>
                </w:p>
                <w:p w14:paraId="4D32A5B3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ЖЕНЩИНЫ</w:t>
                  </w:r>
                </w:p>
                <w:p w14:paraId="2B0B9EEB" w14:textId="77777777" w:rsidR="0055712D" w:rsidRPr="00D2500E" w:rsidRDefault="0055712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DC5D82" w14:textId="77777777" w:rsidR="0055712D" w:rsidRPr="00D2500E" w:rsidRDefault="00656115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Обязательная программа:</w:t>
                  </w:r>
                </w:p>
                <w:p w14:paraId="5BFC30A5" w14:textId="77777777" w:rsidR="0055712D" w:rsidRPr="00D2500E" w:rsidRDefault="00656115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- Цуки-но ката </w:t>
                  </w:r>
                </w:p>
                <w:p w14:paraId="74E323D9" w14:textId="77777777" w:rsidR="0055712D" w:rsidRPr="00D2500E" w:rsidRDefault="00656115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Произвольная программа:</w:t>
                  </w:r>
                </w:p>
                <w:p w14:paraId="48E329FA" w14:textId="77777777" w:rsidR="0055712D" w:rsidRPr="00D2500E" w:rsidRDefault="00656115">
                  <w:pPr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финал - одно высшее ката на выбор: Сайха, </w:t>
                  </w: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Гэкисай Сё, Сэйэнтин</w:t>
                  </w:r>
                </w:p>
              </w:tc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CE3642" w14:textId="77777777" w:rsidR="0055712D" w:rsidRPr="00D2500E" w:rsidRDefault="00656115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1730641811Я</w:t>
                  </w:r>
                </w:p>
              </w:tc>
            </w:tr>
          </w:tbl>
          <w:p w14:paraId="72A4C2B0" w14:textId="77777777" w:rsidR="0055712D" w:rsidRPr="00D2500E" w:rsidRDefault="0055712D">
            <w:pPr>
              <w:spacing w:after="0" w:line="240" w:lineRule="auto"/>
              <w:ind w:right="283"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</w:tbl>
    <w:p w14:paraId="33EEB792" w14:textId="77777777" w:rsidR="0055712D" w:rsidRPr="00D2500E" w:rsidRDefault="005571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051F79" w14:textId="77777777" w:rsidR="0055712D" w:rsidRPr="00D2500E" w:rsidRDefault="005571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55115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5. Программа соревнований</w:t>
      </w:r>
    </w:p>
    <w:p w14:paraId="26544A3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 xml:space="preserve">31 января – </w:t>
      </w:r>
      <w:r w:rsidRPr="00D2500E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>аезд и размещение команд;</w:t>
      </w:r>
    </w:p>
    <w:p w14:paraId="0AB0645F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12:00 – 15:00 – регистрация участников.</w:t>
      </w:r>
    </w:p>
    <w:p w14:paraId="2C074710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01 февраля:</w:t>
      </w:r>
    </w:p>
    <w:p w14:paraId="2E3DED48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10:00 – начало отборочных поединков (кумитэ, ката, группы). </w:t>
      </w:r>
    </w:p>
    <w:p w14:paraId="18C4AD0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02 февраля:</w:t>
      </w:r>
    </w:p>
    <w:p w14:paraId="4C2F0FDB" w14:textId="77777777" w:rsidR="0055712D" w:rsidRPr="00D2500E" w:rsidRDefault="0065611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09:45 – торжественное открытие соревнований;</w:t>
      </w:r>
    </w:p>
    <w:p w14:paraId="44801961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11:00 – полуфинальные и финальные поединки (кумитэ, ката, группы);</w:t>
      </w:r>
    </w:p>
    <w:p w14:paraId="015A6965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15:00 – награждение победителей и призёров.</w:t>
      </w:r>
    </w:p>
    <w:p w14:paraId="048A024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03 февраля – д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>ень отъезда команд.</w:t>
      </w:r>
    </w:p>
    <w:p w14:paraId="3D86860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00E">
        <w:rPr>
          <w:rFonts w:ascii="Times New Roman" w:eastAsia="Calibri" w:hAnsi="Times New Roman" w:cs="Times New Roman"/>
          <w:sz w:val="24"/>
          <w:szCs w:val="24"/>
        </w:rPr>
        <w:t>Детальное расписание дня соревнований будет объявлено на мандатной комиссии.</w:t>
      </w:r>
    </w:p>
    <w:p w14:paraId="6CCFD7BE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48CE1" w14:textId="77777777" w:rsidR="0055712D" w:rsidRPr="00D2500E" w:rsidRDefault="005571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D937D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6. Условия подведения итогов</w:t>
      </w:r>
    </w:p>
    <w:p w14:paraId="5A401712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Соревнования по кумитэ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 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7C2069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Мужчины:</w:t>
      </w:r>
    </w:p>
    <w:p w14:paraId="1984EFFC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предварительные – </w:t>
      </w:r>
      <w:r w:rsidRPr="00D2500E">
        <w:rPr>
          <w:rFonts w:ascii="Times New Roman" w:hAnsi="Times New Roman" w:cs="Times New Roman"/>
          <w:sz w:val="24"/>
          <w:szCs w:val="24"/>
        </w:rPr>
        <w:t>2 мин. + 2 мин. + взвешивание + 2 мин;</w:t>
      </w:r>
    </w:p>
    <w:p w14:paraId="1BF75171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полуфинальные, финальные – </w:t>
      </w:r>
      <w:r w:rsidRPr="00D2500E">
        <w:rPr>
          <w:rFonts w:ascii="Times New Roman" w:hAnsi="Times New Roman" w:cs="Times New Roman"/>
          <w:sz w:val="24"/>
          <w:szCs w:val="24"/>
        </w:rPr>
        <w:t xml:space="preserve">3 мин. + 2 мин. + тамэсивари + взвешивание + 2 мин, 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при взвешивании учитывается разница в весе 3 и более кг).</w:t>
      </w:r>
    </w:p>
    <w:p w14:paraId="79FC2D0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Женщины:</w:t>
      </w:r>
    </w:p>
    <w:p w14:paraId="5A590CC2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предварительные – </w:t>
      </w:r>
      <w:r w:rsidRPr="00D2500E">
        <w:rPr>
          <w:rFonts w:ascii="Times New Roman" w:hAnsi="Times New Roman" w:cs="Times New Roman"/>
          <w:sz w:val="24"/>
          <w:szCs w:val="24"/>
        </w:rPr>
        <w:t>2 мин. + 2 мин. + взвешивание + 2 мин;</w:t>
      </w:r>
    </w:p>
    <w:p w14:paraId="254B61CB" w14:textId="77777777" w:rsidR="0055712D" w:rsidRPr="00D2500E" w:rsidRDefault="00656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полуфинальные, финальные – </w:t>
      </w:r>
      <w:r w:rsidRPr="00D2500E">
        <w:rPr>
          <w:rFonts w:ascii="Times New Roman" w:hAnsi="Times New Roman" w:cs="Times New Roman"/>
          <w:sz w:val="24"/>
          <w:szCs w:val="24"/>
        </w:rPr>
        <w:t>3 мин. + 2 мин. + взвешивание + 2 мин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(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при взвешивании учитывается разница в весе 3 и более кг).</w:t>
      </w:r>
    </w:p>
    <w:p w14:paraId="57F37120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Соревнования по ката</w:t>
      </w: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3147C44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14:paraId="29427220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Для участия во втором круге допускаются 8 спортсменов набравших максимальное количество баллов в первом круге. Для участия в финальном круге (произвольная программа) допускаются 4 спортсмена, набравших наибольшую сумму очков в первом (Гэкисай сё) и во втором круге обязательной программе (Сайха).</w:t>
      </w:r>
    </w:p>
    <w:p w14:paraId="7520F948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В случае одинакового количества набранных баллов, победитель определяется в следующем порядке:</w:t>
      </w:r>
    </w:p>
    <w:p w14:paraId="0D084030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1) предпочтение отдаётся участнику, самая низкая оценка которого выше;</w:t>
      </w:r>
    </w:p>
    <w:p w14:paraId="10931CD3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2) предпочтение отдаётся участнику, самая высокая оценка которого выше;</w:t>
      </w:r>
    </w:p>
    <w:p w14:paraId="76C584A5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3) предпочтение отдаётся участнику, которому рефери поставил более высокую оценку;</w:t>
      </w:r>
    </w:p>
    <w:p w14:paraId="127E9E69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4) если победитель не может быть определён по указанным выше пунктам, то оба участника одновременно выполняют ката Гэкисай Сё, и судьи определяют победителя, показывая своё решение флажками (красным и белым).</w:t>
      </w:r>
    </w:p>
    <w:p w14:paraId="1E8FEE59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Запрещается оказывать противоправное влияние на результаты спортивных соревнований, включенных в настоящее Положение.</w:t>
      </w:r>
    </w:p>
    <w:p w14:paraId="12B79BC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 xml:space="preserve">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</w:t>
      </w:r>
      <w:r w:rsidRPr="00D2500E">
        <w:rPr>
          <w:rFonts w:ascii="Times New Roman" w:hAnsi="Times New Roman" w:cs="Times New Roman"/>
          <w:b/>
          <w:sz w:val="24"/>
          <w:szCs w:val="24"/>
        </w:rPr>
        <w:lastRenderedPageBreak/>
        <w:t>требованиями, установленными пунктом 3 части 4 статьи 26.2 Федерального закона от 4 декабря 2007 года No 329-ФЗ «О физической культуре и спорте в Российской Федерации».</w:t>
      </w:r>
    </w:p>
    <w:p w14:paraId="28DF29A2" w14:textId="77777777" w:rsidR="0055712D" w:rsidRPr="00D2500E" w:rsidRDefault="005571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4D029F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7. Награждение</w:t>
      </w:r>
    </w:p>
    <w:p w14:paraId="696A4E46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призёры соревнований награждаются медалями, кубками и дипломами соответствующих степеней. </w:t>
      </w:r>
    </w:p>
    <w:p w14:paraId="2E49BC55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Спонсоры и другие организации могут устанавливать дополнительные призы.</w:t>
      </w:r>
    </w:p>
    <w:p w14:paraId="5DCAC7BE" w14:textId="77777777" w:rsidR="0055712D" w:rsidRPr="00D2500E" w:rsidRDefault="00557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5DAD13" w14:textId="77777777" w:rsidR="0055712D" w:rsidRPr="00D2500E" w:rsidRDefault="00656115">
      <w:pPr>
        <w:numPr>
          <w:ilvl w:val="0"/>
          <w:numId w:val="7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Финансовые условия соревнований</w:t>
      </w:r>
    </w:p>
    <w:p w14:paraId="6FC57EB4" w14:textId="2C80F68E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color w:val="000000"/>
          <w:sz w:val="24"/>
          <w:szCs w:val="24"/>
        </w:rPr>
        <w:t xml:space="preserve">Расходы по </w:t>
      </w:r>
      <w:r w:rsidR="005456A2" w:rsidRPr="005456A2">
        <w:rPr>
          <w:rFonts w:ascii="Times New Roman" w:hAnsi="Times New Roman" w:cs="Times New Roman"/>
          <w:color w:val="000000"/>
          <w:sz w:val="24"/>
          <w:szCs w:val="24"/>
        </w:rPr>
        <w:t>организации мероприятия несёт</w:t>
      </w:r>
      <w:r w:rsidRPr="005456A2">
        <w:rPr>
          <w:rFonts w:ascii="Times New Roman" w:hAnsi="Times New Roman" w:cs="Times New Roman"/>
          <w:color w:val="000000"/>
          <w:sz w:val="24"/>
          <w:szCs w:val="24"/>
        </w:rPr>
        <w:t xml:space="preserve"> ГАУ КО «Центр спортивной подготовки сборных команд».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69AA034" w14:textId="02CE2CBC" w:rsidR="0055712D" w:rsidRPr="00D2500E" w:rsidRDefault="0065611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Расходы, связанные с командированием участников (проезд, питание, суточные и страхование) несут командирующие организации</w:t>
      </w:r>
      <w:r w:rsidR="000A34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либо сами участники.</w:t>
      </w:r>
    </w:p>
    <w:p w14:paraId="75009213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9. Страхование</w:t>
      </w:r>
    </w:p>
    <w:p w14:paraId="31F0E308" w14:textId="77777777" w:rsidR="0055712D" w:rsidRPr="00D2500E" w:rsidRDefault="0065611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2500E">
        <w:rPr>
          <w:rFonts w:ascii="Times New Roman" w:hAnsi="Times New Roman" w:cs="Times New Roman"/>
          <w:sz w:val="24"/>
          <w:szCs w:val="24"/>
        </w:rPr>
        <w:t>Участие в спортивных соревнованиях осуществляется только при наличии действующего полиса страхования жизни и здоровья от несчастных случаев, оригинал которого представляется в комиссию по допуску на каждого участника спортивных соревнований.</w:t>
      </w:r>
    </w:p>
    <w:p w14:paraId="014274C4" w14:textId="77777777" w:rsidR="0055712D" w:rsidRPr="00D2500E" w:rsidRDefault="0055712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D8621EC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10. Заявки на участие</w:t>
      </w:r>
    </w:p>
    <w:p w14:paraId="4DD046B5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2500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Предварительные заявки, а также список судей, принимаются до 20 января 2025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г.</w:t>
      </w:r>
    </w:p>
    <w:p w14:paraId="4A356964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108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  <w:lang w:val="en-US"/>
        </w:rPr>
        <w:t>1.  e-mail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:   </w:t>
      </w:r>
      <w:hyperlink r:id="rId9" w:history="1">
        <w:r w:rsidR="0055712D" w:rsidRPr="00D250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en-US"/>
          </w:rPr>
          <w:t>kiokushin39@mail.ru</w:t>
        </w:r>
      </w:hyperlink>
      <w:r w:rsidRPr="00D250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14:paraId="7E1900C9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2. справки по телефону: +79114513177.</w:t>
      </w:r>
    </w:p>
    <w:p w14:paraId="61E53896" w14:textId="023B2ED7" w:rsidR="005456A2" w:rsidRDefault="00656115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5456A2" w:rsidRPr="005456A2">
        <w:rPr>
          <w:rFonts w:ascii="Times New Roman" w:hAnsi="Times New Roman" w:cs="Times New Roman"/>
          <w:sz w:val="24"/>
          <w:szCs w:val="24"/>
        </w:rPr>
        <w:t>На мандатной комиссии представитель команды предоставляет оригинал заявки (приложение № 1).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Заявка на участие в турнире должна быть подписана руководителем органа исполнительной власти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субъекта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Российской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Федерации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в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области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физической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культуры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спорта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заверена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печатью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данного органа; подписана руководителем аккредитованной региональной спортивной федерации 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заверена печатью данной федерации; подписана врачом, который обязан заверить допуск каждого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спортсмена (напротив каждого спортсмена должно быть написано «допущен»), и заверена личной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печатью врача и печатью медицинского спортивного учреждения. Количество допущенных спортсменов в заявке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указывается прописью.</w:t>
      </w:r>
    </w:p>
    <w:p w14:paraId="68BAA734" w14:textId="77777777" w:rsidR="00201C26" w:rsidRPr="00D2500E" w:rsidRDefault="00201C26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Несвоевременно поданные или неправильно оформленные заявки не рассматриваются (образец Приложение 1).</w:t>
      </w:r>
    </w:p>
    <w:p w14:paraId="5BAD77F7" w14:textId="77777777" w:rsidR="00201C26" w:rsidRDefault="00201C26" w:rsidP="00201C26">
      <w:pPr>
        <w:spacing w:after="0"/>
        <w:ind w:right="-1"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2500E">
        <w:rPr>
          <w:rFonts w:ascii="Times New Roman" w:hAnsi="Times New Roman" w:cs="Times New Roman"/>
          <w:color w:val="FF0000"/>
          <w:sz w:val="24"/>
          <w:szCs w:val="24"/>
        </w:rPr>
        <w:t>Внимание!!! Подпись и печать врача на заявке действительна в течение 10 дней!</w:t>
      </w:r>
    </w:p>
    <w:p w14:paraId="3380A159" w14:textId="77777777" w:rsidR="00201C26" w:rsidRPr="005456A2" w:rsidRDefault="00201C26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8AB95" w14:textId="77777777" w:rsidR="005456A2" w:rsidRPr="005456A2" w:rsidRDefault="005456A2" w:rsidP="00201C26">
      <w:pPr>
        <w:spacing w:before="90" w:line="242" w:lineRule="auto"/>
        <w:ind w:right="-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Внимание!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Заявка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должна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быть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оригинальными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подписями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печатями!!!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Заявки и меддопуски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факсимильными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подписями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сканированными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печатями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на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мандатной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комиссии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приниматься не</w:t>
      </w:r>
      <w:r w:rsidRPr="005456A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будут!</w:t>
      </w:r>
    </w:p>
    <w:p w14:paraId="149B4BD9" w14:textId="77777777" w:rsidR="005456A2" w:rsidRPr="005456A2" w:rsidRDefault="005456A2" w:rsidP="005456A2">
      <w:pPr>
        <w:pStyle w:val="a7"/>
        <w:rPr>
          <w:b/>
        </w:rPr>
      </w:pPr>
    </w:p>
    <w:p w14:paraId="24B979B5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 w:rsidRPr="005456A2">
        <w:rPr>
          <w:rFonts w:ascii="Times New Roman" w:eastAsia="MS Mincho" w:hAnsi="Times New Roman" w:cs="Times New Roman"/>
          <w:sz w:val="24"/>
          <w:szCs w:val="24"/>
        </w:rPr>
        <w:t>5</w:t>
      </w: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год,</w:t>
      </w:r>
    </w:p>
    <w:p w14:paraId="7A7EDF3B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является основанием для оформления командировочных удостоверений. </w:t>
      </w:r>
    </w:p>
    <w:p w14:paraId="7046C966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14:paraId="66A94EB4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14:paraId="083D4AF3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5456A2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14:paraId="327113E9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На сайте Федерации Кёкусин-кан каратэ-до России:</w:t>
      </w:r>
    </w:p>
    <w:p w14:paraId="37159DFF" w14:textId="77777777" w:rsidR="005456A2" w:rsidRPr="005456A2" w:rsidRDefault="004D5096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hyperlink r:id="rId11" w:history="1">
        <w:r w:rsidR="005456A2" w:rsidRPr="005456A2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  <w:r w:rsidR="005456A2"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14:paraId="535B1CFF" w14:textId="77777777" w:rsidR="005456A2" w:rsidRPr="00681031" w:rsidRDefault="005456A2" w:rsidP="005456A2">
      <w:pPr>
        <w:pStyle w:val="a7"/>
        <w:spacing w:before="11"/>
      </w:pPr>
    </w:p>
    <w:p w14:paraId="6607425A" w14:textId="77777777" w:rsidR="0055712D" w:rsidRPr="00D2500E" w:rsidRDefault="00656115">
      <w:pPr>
        <w:pStyle w:val="a4"/>
        <w:jc w:val="right"/>
        <w:rPr>
          <w:rFonts w:cs="Times New Roman"/>
          <w:bCs/>
          <w:sz w:val="24"/>
          <w:szCs w:val="24"/>
        </w:rPr>
      </w:pPr>
      <w:r w:rsidRPr="00D2500E">
        <w:rPr>
          <w:rFonts w:cs="Times New Roman"/>
          <w:bCs/>
          <w:sz w:val="24"/>
          <w:szCs w:val="24"/>
        </w:rPr>
        <w:lastRenderedPageBreak/>
        <w:t>Приложение 1</w:t>
      </w:r>
    </w:p>
    <w:p w14:paraId="3F895AE0" w14:textId="77777777" w:rsidR="0055712D" w:rsidRPr="00D2500E" w:rsidRDefault="00656115">
      <w:pPr>
        <w:pStyle w:val="a4"/>
        <w:rPr>
          <w:rFonts w:cs="Times New Roman"/>
          <w:b/>
          <w:sz w:val="24"/>
          <w:szCs w:val="24"/>
        </w:rPr>
      </w:pPr>
      <w:r w:rsidRPr="00D2500E">
        <w:rPr>
          <w:rFonts w:cs="Times New Roman"/>
          <w:b/>
          <w:sz w:val="24"/>
          <w:szCs w:val="24"/>
        </w:rPr>
        <w:t>Заявка</w:t>
      </w:r>
    </w:p>
    <w:p w14:paraId="13701799" w14:textId="77777777" w:rsidR="0055712D" w:rsidRPr="00D2500E" w:rsidRDefault="0055712D">
      <w:pPr>
        <w:pStyle w:val="a4"/>
        <w:rPr>
          <w:rFonts w:cs="Times New Roman"/>
          <w:b/>
          <w:sz w:val="24"/>
          <w:szCs w:val="24"/>
        </w:rPr>
      </w:pPr>
    </w:p>
    <w:p w14:paraId="4E46025A" w14:textId="45E20A7A" w:rsidR="0055712D" w:rsidRPr="00D2500E" w:rsidRDefault="00656115">
      <w:pPr>
        <w:pStyle w:val="a4"/>
        <w:tabs>
          <w:tab w:val="left" w:pos="3960"/>
        </w:tabs>
        <w:rPr>
          <w:rFonts w:cs="Times New Roman"/>
          <w:bCs/>
          <w:sz w:val="24"/>
          <w:szCs w:val="24"/>
          <w:u w:val="single"/>
        </w:rPr>
      </w:pPr>
      <w:r w:rsidRPr="00D2500E">
        <w:rPr>
          <w:rFonts w:cs="Times New Roman"/>
          <w:b/>
          <w:sz w:val="24"/>
          <w:szCs w:val="24"/>
        </w:rPr>
        <w:t xml:space="preserve">на участие в </w:t>
      </w:r>
      <w:r w:rsidRPr="00D2500E">
        <w:rPr>
          <w:rFonts w:eastAsia="MS Mincho" w:cs="Times New Roman"/>
          <w:b/>
          <w:sz w:val="24"/>
          <w:szCs w:val="24"/>
          <w:lang w:eastAsia="ja-JP"/>
        </w:rPr>
        <w:t xml:space="preserve">чемпионате Северо-Западного </w:t>
      </w:r>
      <w:r w:rsidR="000A34F9">
        <w:rPr>
          <w:rFonts w:eastAsia="MS Mincho" w:cs="Times New Roman"/>
          <w:b/>
          <w:sz w:val="24"/>
          <w:szCs w:val="24"/>
          <w:lang w:eastAsia="ja-JP"/>
        </w:rPr>
        <w:t>ф</w:t>
      </w:r>
      <w:r w:rsidRPr="00D2500E">
        <w:rPr>
          <w:rFonts w:eastAsia="MS Mincho" w:cs="Times New Roman"/>
          <w:b/>
          <w:sz w:val="24"/>
          <w:szCs w:val="24"/>
          <w:lang w:eastAsia="ja-JP"/>
        </w:rPr>
        <w:t>едерального округа по киокусинкай (группа дисциплин кёкусинкан, код вида спорта 1730001411Я) среди мужчин и женщин.</w:t>
      </w:r>
    </w:p>
    <w:p w14:paraId="6ED51241" w14:textId="77777777" w:rsidR="0055712D" w:rsidRPr="00D2500E" w:rsidRDefault="005571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2A4677" w14:textId="15B22E84" w:rsidR="0055712D" w:rsidRPr="00D2500E" w:rsidRDefault="00656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проведения: </w:t>
      </w:r>
      <w:r w:rsidR="000A34F9">
        <w:rPr>
          <w:rFonts w:ascii="Times New Roman" w:eastAsia="Times New Roman" w:hAnsi="Times New Roman" w:cs="Times New Roman"/>
          <w:color w:val="000000"/>
          <w:sz w:val="24"/>
          <w:szCs w:val="24"/>
        </w:rPr>
        <w:t>31 января - 03</w:t>
      </w: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февраля 2025 г.</w:t>
      </w:r>
    </w:p>
    <w:p w14:paraId="13DE3101" w14:textId="77777777" w:rsidR="0055712D" w:rsidRPr="00D2500E" w:rsidRDefault="00656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проведения: г. Калининград, ул. Тихоокеанская 5, «Автотор Арена»</w:t>
      </w:r>
    </w:p>
    <w:p w14:paraId="4E0AAAE2" w14:textId="77777777" w:rsidR="0055712D" w:rsidRPr="00D2500E" w:rsidRDefault="0055712D">
      <w:pPr>
        <w:pStyle w:val="a5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14:paraId="0A4A90CC" w14:textId="77777777" w:rsidR="0055712D" w:rsidRPr="00D2500E" w:rsidRDefault="00656115">
      <w:pPr>
        <w:pStyle w:val="a5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D2500E">
        <w:rPr>
          <w:rFonts w:eastAsia="Times New Roman"/>
          <w:bCs/>
          <w:u w:val="single"/>
          <w:lang w:eastAsia="ru-RU"/>
        </w:rPr>
        <w:t>от ______________________________________________________________________________</w:t>
      </w:r>
    </w:p>
    <w:p w14:paraId="69A19CC7" w14:textId="77777777" w:rsidR="0055712D" w:rsidRPr="00D2500E" w:rsidRDefault="00656115">
      <w:pPr>
        <w:pStyle w:val="a4"/>
        <w:rPr>
          <w:rFonts w:cs="Times New Roman"/>
          <w:sz w:val="24"/>
          <w:szCs w:val="24"/>
        </w:rPr>
      </w:pPr>
      <w:r w:rsidRPr="00D2500E">
        <w:rPr>
          <w:rFonts w:cs="Times New Roman"/>
          <w:sz w:val="24"/>
          <w:szCs w:val="24"/>
        </w:rPr>
        <w:t>федерация/ организация</w:t>
      </w:r>
    </w:p>
    <w:p w14:paraId="780860BF" w14:textId="77777777" w:rsidR="0055712D" w:rsidRPr="00D2500E" w:rsidRDefault="00656115">
      <w:pPr>
        <w:pStyle w:val="a4"/>
        <w:rPr>
          <w:rFonts w:cs="Times New Roman"/>
          <w:sz w:val="24"/>
          <w:szCs w:val="24"/>
        </w:rPr>
      </w:pPr>
      <w:r w:rsidRPr="00D2500E">
        <w:rPr>
          <w:rFonts w:cs="Times New Roman"/>
          <w:sz w:val="24"/>
          <w:szCs w:val="24"/>
        </w:rPr>
        <w:t>ФИО представителя команды _______________________________ тел.__________________</w:t>
      </w:r>
    </w:p>
    <w:p w14:paraId="74747326" w14:textId="77777777" w:rsidR="0055712D" w:rsidRPr="00D2500E" w:rsidRDefault="0055712D">
      <w:pPr>
        <w:pStyle w:val="a4"/>
        <w:rPr>
          <w:rFonts w:cs="Times New Roman"/>
          <w:sz w:val="24"/>
          <w:szCs w:val="24"/>
        </w:rPr>
      </w:pPr>
    </w:p>
    <w:tbl>
      <w:tblPr>
        <w:tblW w:w="104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681"/>
        <w:gridCol w:w="1378"/>
        <w:gridCol w:w="900"/>
        <w:gridCol w:w="900"/>
        <w:gridCol w:w="959"/>
        <w:gridCol w:w="1970"/>
        <w:gridCol w:w="1134"/>
        <w:gridCol w:w="6"/>
      </w:tblGrid>
      <w:tr w:rsidR="0055712D" w:rsidRPr="00D2500E" w14:paraId="391FCFE5" w14:textId="77777777" w:rsidTr="000A34F9">
        <w:trPr>
          <w:gridAfter w:val="1"/>
          <w:wAfter w:w="6" w:type="dxa"/>
          <w:cantSplit/>
          <w:trHeight w:val="851"/>
          <w:jc w:val="center"/>
        </w:trPr>
        <w:tc>
          <w:tcPr>
            <w:tcW w:w="553" w:type="dxa"/>
            <w:tcBorders>
              <w:top w:val="single" w:sz="12" w:space="0" w:color="auto"/>
            </w:tcBorders>
            <w:vAlign w:val="center"/>
          </w:tcPr>
          <w:p w14:paraId="32726B1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81" w:type="dxa"/>
            <w:tcBorders>
              <w:top w:val="single" w:sz="12" w:space="0" w:color="auto"/>
            </w:tcBorders>
            <w:vAlign w:val="center"/>
          </w:tcPr>
          <w:p w14:paraId="6A826B87" w14:textId="77777777" w:rsidR="0055712D" w:rsidRPr="00D2500E" w:rsidRDefault="00656115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</w:pPr>
            <w:r w:rsidRPr="00D2500E"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378" w:type="dxa"/>
            <w:tcBorders>
              <w:top w:val="single" w:sz="12" w:space="0" w:color="auto"/>
            </w:tcBorders>
            <w:vAlign w:val="center"/>
          </w:tcPr>
          <w:p w14:paraId="2863F9A7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1E6D4CD1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Вес и/или ката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6228BCE6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Кю/</w:t>
            </w:r>
          </w:p>
          <w:p w14:paraId="4FE3AEA0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959" w:type="dxa"/>
            <w:tcBorders>
              <w:top w:val="single" w:sz="12" w:space="0" w:color="auto"/>
            </w:tcBorders>
            <w:vAlign w:val="center"/>
          </w:tcPr>
          <w:p w14:paraId="6CAF1F9E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970" w:type="dxa"/>
            <w:tcBorders>
              <w:top w:val="single" w:sz="12" w:space="0" w:color="auto"/>
            </w:tcBorders>
            <w:vAlign w:val="center"/>
          </w:tcPr>
          <w:p w14:paraId="155CD508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Тренер ФИО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5654549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Врач</w:t>
            </w:r>
          </w:p>
        </w:tc>
      </w:tr>
      <w:tr w:rsidR="0055712D" w:rsidRPr="00D2500E" w14:paraId="09C38A9A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tcBorders>
              <w:top w:val="single" w:sz="12" w:space="0" w:color="auto"/>
            </w:tcBorders>
            <w:vAlign w:val="center"/>
          </w:tcPr>
          <w:p w14:paraId="14775DE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1" w:type="dxa"/>
            <w:tcBorders>
              <w:top w:val="single" w:sz="12" w:space="0" w:color="auto"/>
            </w:tcBorders>
            <w:vAlign w:val="center"/>
          </w:tcPr>
          <w:p w14:paraId="42596AD6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top w:val="single" w:sz="12" w:space="0" w:color="auto"/>
            </w:tcBorders>
            <w:vAlign w:val="center"/>
          </w:tcPr>
          <w:p w14:paraId="7B64755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57F7B15A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545B9CA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12" w:space="0" w:color="auto"/>
            </w:tcBorders>
            <w:vAlign w:val="center"/>
          </w:tcPr>
          <w:p w14:paraId="59951C5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</w:tcBorders>
            <w:vAlign w:val="center"/>
          </w:tcPr>
          <w:p w14:paraId="486D0A8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A38A2A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7D298E4A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2DA8EB7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81" w:type="dxa"/>
            <w:vAlign w:val="center"/>
          </w:tcPr>
          <w:p w14:paraId="445D426A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48C9B9B8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DE6A02E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39C0AD6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4586C9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2F4B97B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07B7F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0813543B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3E44ADFD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81" w:type="dxa"/>
            <w:vAlign w:val="center"/>
          </w:tcPr>
          <w:p w14:paraId="6BD38C1D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2DB32022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BE48BE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9D7BE5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04ADC38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19330D8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9AB4B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63071D43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6893120E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81" w:type="dxa"/>
            <w:vAlign w:val="center"/>
          </w:tcPr>
          <w:p w14:paraId="6D288CE2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47B1A63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542B6B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B696F4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46DF42A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7E0DA3C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50638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4BC52191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22FA90D9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81" w:type="dxa"/>
            <w:vAlign w:val="center"/>
          </w:tcPr>
          <w:p w14:paraId="019391D4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154E1FF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12C6E0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085726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2A827452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69B52948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FD918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3D50D7B2" w14:textId="77777777" w:rsidTr="000A34F9">
        <w:trPr>
          <w:cantSplit/>
          <w:trHeight w:val="454"/>
          <w:jc w:val="center"/>
        </w:trPr>
        <w:tc>
          <w:tcPr>
            <w:tcW w:w="10481" w:type="dxa"/>
            <w:gridSpan w:val="9"/>
            <w:vAlign w:val="center"/>
          </w:tcPr>
          <w:p w14:paraId="64A5879F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КАТА-ГРУППА</w:t>
            </w:r>
          </w:p>
        </w:tc>
      </w:tr>
      <w:tr w:rsidR="0055712D" w:rsidRPr="00D2500E" w14:paraId="6D2195ED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 w:val="restart"/>
            <w:vAlign w:val="center"/>
          </w:tcPr>
          <w:p w14:paraId="616FA7F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1" w:type="dxa"/>
            <w:vMerge w:val="restart"/>
            <w:vAlign w:val="center"/>
          </w:tcPr>
          <w:p w14:paraId="138AD86B" w14:textId="77777777" w:rsidR="0055712D" w:rsidRPr="00D2500E" w:rsidRDefault="00656115">
            <w:pPr>
              <w:pStyle w:val="2"/>
              <w:tabs>
                <w:tab w:val="left" w:pos="424"/>
              </w:tabs>
              <w:spacing w:before="0" w:after="0" w:line="360" w:lineRule="auto"/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</w:pPr>
            <w:r w:rsidRPr="00D2500E"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  <w:t>1.</w:t>
            </w:r>
          </w:p>
          <w:p w14:paraId="509D2AC1" w14:textId="77777777" w:rsidR="0055712D" w:rsidRPr="00D2500E" w:rsidRDefault="0065611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87E1C8F" w14:textId="77777777" w:rsidR="0055712D" w:rsidRPr="00D2500E" w:rsidRDefault="0065611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378" w:type="dxa"/>
            <w:vAlign w:val="center"/>
          </w:tcPr>
          <w:p w14:paraId="591A69B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557AF6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6FF02B2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BB3535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59926151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AC395D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33216BD4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/>
            <w:vAlign w:val="center"/>
          </w:tcPr>
          <w:p w14:paraId="3C818994" w14:textId="77777777" w:rsidR="0055712D" w:rsidRPr="00D2500E" w:rsidRDefault="00557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  <w:vMerge/>
            <w:vAlign w:val="center"/>
          </w:tcPr>
          <w:p w14:paraId="5087BC92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025A03A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24B1CF8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26A3473D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0F0C44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vAlign w:val="center"/>
          </w:tcPr>
          <w:p w14:paraId="0FA6BED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F34EC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0BE5B780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/>
            <w:vAlign w:val="center"/>
          </w:tcPr>
          <w:p w14:paraId="24326774" w14:textId="77777777" w:rsidR="0055712D" w:rsidRPr="00D2500E" w:rsidRDefault="00557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  <w:vMerge/>
            <w:vAlign w:val="center"/>
          </w:tcPr>
          <w:p w14:paraId="3CB792E6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698B5F8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2DC1C41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7134A02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0AF127BB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vAlign w:val="center"/>
          </w:tcPr>
          <w:p w14:paraId="608DD486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1EFD3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D4EA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FAD32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41E0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185C1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К соревнованиям допущено ________________________________________________   человек.</w:t>
      </w:r>
    </w:p>
    <w:p w14:paraId="6B951D52" w14:textId="77777777" w:rsidR="0055712D" w:rsidRPr="00D2500E" w:rsidRDefault="00656115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ab/>
        <w:t>(</w:t>
      </w:r>
      <w:r w:rsidRPr="00D2500E">
        <w:rPr>
          <w:rFonts w:ascii="Times New Roman" w:hAnsi="Times New Roman" w:cs="Times New Roman"/>
          <w:i/>
          <w:sz w:val="24"/>
          <w:szCs w:val="24"/>
        </w:rPr>
        <w:t>количество прописью)</w:t>
      </w:r>
    </w:p>
    <w:p w14:paraId="5292B552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42DF3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ACF78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62428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Печать и подпись врача: _______________________       МП       /______________________/</w:t>
      </w:r>
    </w:p>
    <w:p w14:paraId="0E55EC26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12A93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B08CA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Печать медицинской организации: _______________________ МП   </w:t>
      </w:r>
    </w:p>
    <w:p w14:paraId="7AED20D8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7611FB39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FA42F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Печать и подпись руководителя </w:t>
      </w:r>
    </w:p>
    <w:p w14:paraId="60AA56E5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органа исполнительной власти </w:t>
      </w:r>
    </w:p>
    <w:p w14:paraId="01D47566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субьекта РФ в области ФКиС_______________________       МП       /______________________/</w:t>
      </w:r>
    </w:p>
    <w:p w14:paraId="4EA8743D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02C1E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Печать и подпись руководителя</w:t>
      </w:r>
    </w:p>
    <w:p w14:paraId="63295137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аккредитованной региональной</w:t>
      </w:r>
    </w:p>
    <w:p w14:paraId="431D8E69" w14:textId="77777777" w:rsidR="0055712D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спортивной федерации            _______________________     МП       /______________________/</w:t>
      </w:r>
    </w:p>
    <w:p w14:paraId="2CC2FDA8" w14:textId="77777777" w:rsidR="0055712D" w:rsidRDefault="0055712D">
      <w:pPr>
        <w:rPr>
          <w:rFonts w:ascii="Times New Roman" w:hAnsi="Times New Roman" w:cs="Times New Roman"/>
          <w:sz w:val="24"/>
          <w:szCs w:val="24"/>
        </w:rPr>
      </w:pPr>
    </w:p>
    <w:sectPr w:rsidR="0055712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10B8F" w14:textId="77777777" w:rsidR="004D5096" w:rsidRDefault="004D5096">
      <w:pPr>
        <w:spacing w:line="240" w:lineRule="auto"/>
      </w:pPr>
      <w:r>
        <w:separator/>
      </w:r>
    </w:p>
  </w:endnote>
  <w:endnote w:type="continuationSeparator" w:id="0">
    <w:p w14:paraId="4ED38B26" w14:textId="77777777" w:rsidR="004D5096" w:rsidRDefault="004D50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07056" w14:textId="77777777" w:rsidR="004D5096" w:rsidRDefault="004D5096">
      <w:pPr>
        <w:spacing w:after="0"/>
      </w:pPr>
      <w:r>
        <w:separator/>
      </w:r>
    </w:p>
  </w:footnote>
  <w:footnote w:type="continuationSeparator" w:id="0">
    <w:p w14:paraId="6784CD83" w14:textId="77777777" w:rsidR="004D5096" w:rsidRDefault="004D50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61.4pt;height:159.6pt" o:bullet="t">
        <v:imagedata r:id="rId1" o:title=""/>
      </v:shape>
    </w:pict>
  </w:numPicBullet>
  <w:abstractNum w:abstractNumId="0" w15:restartNumberingAfterBreak="0">
    <w:nsid w:val="A6BB59C2"/>
    <w:multiLevelType w:val="multilevel"/>
    <w:tmpl w:val="A6BB59C2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AF06182A"/>
    <w:multiLevelType w:val="singleLevel"/>
    <w:tmpl w:val="AF06182A"/>
    <w:lvl w:ilvl="0">
      <w:start w:val="8"/>
      <w:numFmt w:val="decimal"/>
      <w:suff w:val="space"/>
      <w:lvlText w:val="%1."/>
      <w:lvlJc w:val="left"/>
    </w:lvl>
  </w:abstractNum>
  <w:abstractNum w:abstractNumId="2" w15:restartNumberingAfterBreak="0">
    <w:nsid w:val="0F5B3D6F"/>
    <w:multiLevelType w:val="multilevel"/>
    <w:tmpl w:val="0F5B3D6F"/>
    <w:lvl w:ilvl="0">
      <w:start w:val="1"/>
      <w:numFmt w:val="bullet"/>
      <w:lvlText w:val=""/>
      <w:lvlPicBulletId w:val="0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10613"/>
    <w:multiLevelType w:val="multilevel"/>
    <w:tmpl w:val="1A310613"/>
    <w:lvl w:ilvl="0">
      <w:start w:val="1"/>
      <w:numFmt w:val="bullet"/>
      <w:lvlText w:val=""/>
      <w:lvlPicBulletId w:val="0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44634"/>
    <w:multiLevelType w:val="multilevel"/>
    <w:tmpl w:val="22D44634"/>
    <w:lvl w:ilvl="0">
      <w:start w:val="1"/>
      <w:numFmt w:val="bullet"/>
      <w:lvlText w:val="•"/>
      <w:lvlPicBulletId w:val="0"/>
      <w:lvlJc w:val="left"/>
      <w:pPr>
        <w:tabs>
          <w:tab w:val="left" w:pos="0"/>
        </w:tabs>
        <w:ind w:left="103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4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1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6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3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79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FC305F9"/>
    <w:multiLevelType w:val="singleLevel"/>
    <w:tmpl w:val="5FC305F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69F3540B"/>
    <w:multiLevelType w:val="multilevel"/>
    <w:tmpl w:val="69F3540B"/>
    <w:lvl w:ilvl="0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566"/>
    <w:rsid w:val="000207F4"/>
    <w:rsid w:val="00097E4C"/>
    <w:rsid w:val="000A34F9"/>
    <w:rsid w:val="000E785C"/>
    <w:rsid w:val="00153084"/>
    <w:rsid w:val="001E56BA"/>
    <w:rsid w:val="00201C26"/>
    <w:rsid w:val="00230E57"/>
    <w:rsid w:val="002A1D6B"/>
    <w:rsid w:val="003C2330"/>
    <w:rsid w:val="004D5096"/>
    <w:rsid w:val="005272BE"/>
    <w:rsid w:val="005456A2"/>
    <w:rsid w:val="0055712D"/>
    <w:rsid w:val="00656115"/>
    <w:rsid w:val="0071253F"/>
    <w:rsid w:val="007B7764"/>
    <w:rsid w:val="00814C44"/>
    <w:rsid w:val="009034D3"/>
    <w:rsid w:val="00943982"/>
    <w:rsid w:val="00B1739F"/>
    <w:rsid w:val="00BC21B1"/>
    <w:rsid w:val="00C65CC1"/>
    <w:rsid w:val="00C7653B"/>
    <w:rsid w:val="00D17714"/>
    <w:rsid w:val="00D234B3"/>
    <w:rsid w:val="00D2500E"/>
    <w:rsid w:val="00D618B5"/>
    <w:rsid w:val="00D845B4"/>
    <w:rsid w:val="00E4207F"/>
    <w:rsid w:val="00E92566"/>
    <w:rsid w:val="00EC2EE4"/>
    <w:rsid w:val="00F7233B"/>
    <w:rsid w:val="00F741E2"/>
    <w:rsid w:val="28C90F10"/>
    <w:rsid w:val="47B913BC"/>
    <w:rsid w:val="49F3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328F3C"/>
  <w15:docId w15:val="{CE0468D3-68B6-4569-AF6F-632F0B0B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2" w:qFormat="1"/>
    <w:lsdException w:name="Hyperlink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next w:val="a"/>
    <w:qFormat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Pr>
      <w:color w:val="0000FF"/>
      <w:u w:val="single"/>
    </w:rPr>
  </w:style>
  <w:style w:type="paragraph" w:styleId="20">
    <w:name w:val="Body Text 2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Title"/>
    <w:basedOn w:val="a"/>
    <w:qFormat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List Paragraph"/>
    <w:basedOn w:val="a"/>
    <w:uiPriority w:val="34"/>
    <w:qFormat/>
    <w:pPr>
      <w:ind w:left="720"/>
      <w:contextualSpacing/>
    </w:pPr>
    <w:rPr>
      <w:rFonts w:ascii="Calibri" w:eastAsia="MS Mincho" w:hAnsi="Calibri" w:cs="Times New Roman"/>
      <w:lang w:eastAsia="ru-RU"/>
    </w:rPr>
  </w:style>
  <w:style w:type="paragraph" w:styleId="a7">
    <w:name w:val="Body Text"/>
    <w:basedOn w:val="a"/>
    <w:link w:val="a8"/>
    <w:rsid w:val="005456A2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5456A2"/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okushinkan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insport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okushin39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Секретарь</cp:lastModifiedBy>
  <cp:revision>2</cp:revision>
  <dcterms:created xsi:type="dcterms:W3CDTF">2024-11-20T13:51:00Z</dcterms:created>
  <dcterms:modified xsi:type="dcterms:W3CDTF">2024-11-20T13:51:00Z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2DA0C60192EE4AD7BF1970D38650CF76_12</vt:lpwstr>
  </property>
</Properties>
</file>